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B" w:rsidRPr="00AE04AB" w:rsidRDefault="00AE04AB" w:rsidP="00AE0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0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2002 ORĘDZIE NA X ŚWIATOWY DZIEŃ CHOREGO - Jan Paweł II</w:t>
      </w:r>
    </w:p>
    <w:p w:rsidR="00AE04AB" w:rsidRPr="00AE04AB" w:rsidRDefault="00AE04AB" w:rsidP="00AE0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04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2002 ORĘDZIE NA X ŚWIATOWY DZIEŃ CHOREGO - Jan Paweł II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ABY MIELI ŻYCIE I MIELI JE W OBFITOŚCI</w:t>
      </w: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Orędzie Ojca Świętego na X Światowy Dzień Chorego 2002 r.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Od kilku lat dzień 11 lutego, w którym Kościół wspomina objawienie Matki Bożej w Lourdes, słusznie łączony jest z doniosłym wydarzeniem, jakim jest Światowy Dzień Chorego. W r. 2002 będzie on obchodzony po raz dziesiąty, tym razem w znanym ośrodku kultu maryjnego w południowych Indiach - w sanktuarium Matki Bożej Uzdrowicielki w Vailankanny, nazywanym „Lourdes Wschodu” (Anioł Pański, 31 lipca 1988 r.).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sanktuarium położonego na wybrzeżu Zatoki Bengalskiej, otoczonego ciszą palmowych gajów, podążają milionowe rzesze pielgrzymów z głęboką pobożnością i z ufnym przekonaniem, że znajdą niezawodną pomoc Matki Bożej w swoich potrzebach. Vailankanny przyciąga nie tylko pielgrzymów chrześcijańskich, ale także wielu wyznawców innych religii, zwłaszcza hinduistów, którzy widzą w Matce Bożej Uzdrowicielce troskliwą i współczującą Matkę cierpiącej ludzkości. W kraju o tak dawnej i głębokiej religijności jak Indie sanktuarium Matki Bożej jest prawdziwym miejscem spotkania członków różnych Wspólnot religijnych i znakomitym przykładem harmonii i dialogu między religiami.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Chorego rozpocznie się chwilą żarliwej modlitwy za wszystkich, których nęka cierpienie i choroba. W ten sposób wyrazimy solidarność z cierpiącymi, płynącą ze świadomości tajemniczej natury cierpienia oraz jego roli w Bożym zamyśle miłości wobec każdego człowieka.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Dalszą część dnia wypełni głęboka refleksja i poszukiwanie chrześcijańskiej odpowiedzi na rzeczywistość ludzkiego cierpienia, które zdaje się z dnia na dzień rozrastać, w niemałej mierze na skutek katastrof wywołanych przez człowieka oraz nierozważnych decyzji podejmowanych przez jednostki i społeczeństwa. Refleksja ta poddając ponownie pod rozwagę rolę i zadania chrześcijańskich ośrodków zdrowia, szpitali i personelu medycznego, podkreśli i potwierdzi znaczenie prawdziwych chrześcijańskich wartości, które powinny być dla nich inspiracją.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Iść śladami Jezusa, Boskiego Uzdrowiciela, który przyszedł, „aby mieli życie i mieli je w obfitości” (por. J 10, 10) - jak brzmi wybrany na Dzień Chorego temat rozważań - znaczy opowiadać się jednoznacznie za kulturą życia i z wszystkich sił bronić życia od chwili poczęcia do naturalnej śmierci.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Poszukiwanie nowych i skutecznych sposobów niesienia ulgi w cierpieniu jest słuszne, niemniej jednak cierpienie pozostaje fundamentalną rzeczywistością ludzkiego życia. W pewnym sensie jest ono tak głębokie jak sam człowiek i dotyka samej jego istoty (por. Salvifici doloris, 3).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naukowe w dziedzinie medycyny i praktyka terapeutyczna nie są w stanie w pełni wyjaśnić cierpienia ani go przezwyciężyć. Aby ogarnąć całą jego głębię i wielość postaci, </w:t>
      </w: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trzeba je rozpatrywać z perspektywy, która wykracza poza aspekt czysto fizyczny. Różne religie ludzkości zawsze poszukiwały odpowiedzi na pytanie o sens cierpienia, uznają też potrzebę okazywania współczucia i dobroci cierpiącym. Przekonania religijne dały zatem początek różnym badaniom z dziedziny medycyny, mającym dopomóc w rozpoznawaniu i leczeniu chorób, zaś z historii różnych religii dowiadujemy się, że już w bardzo dawnych czasach istniały zorganizowane formy opieki zdrowotnej.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Kościół dostrzega wiele wartościowych szlachetnych elementów w niechrześcijańskich interpretacjach cierpienia, jego rozumienie tej wielkiej ludzkiej tajemnicy jest jedyne w swoim rodzaju. Aby odkryć istotny i ostateczny sens cierpienia, „musimy skierować nasze spojrzenie na objawienie Bożej miłości, ostatecznego źródła sensu wszystkiego, co istnieje” (Salvifici doloris, 13).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pytanie o sens cierpienia „udzielił Bóg człowiekowi w Krzyżu Jezusa Chrystusa” (tamże). Cierpienie, skutek grzechu pierworodnego, zyskuje tu nowy sens: staje się udziałem w zbawczym dziele Jezusa Chrystusa (por. Katechizm Kościoła Katolickiego, 1521).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swoje cierpienie na krzyżu Chrystus zwyciężył zło i nas też uzdolnił do pokonania go. Nasze cierpienia nabierają znaczenia i wartości, gdy są zjednoczone z Jego cierpieniem. Jako Bóg i człowiek Chrystus wziął na siebie cierpienia ludzkości, w Nim zatem także ludzkie cierpienie zyskuje odkupieńczy sens. Przez to zjednoczenie człowieczeństwa z Bóstwem, cierpienie rodzi dobro i zwycięża zło. Wyrażając głęboką solidarność z wszystkimi, którzy cierpią, modlę się gorąco, aby obchody Światowego Dnia Chorego stały się dla nich opatrznościowym doświadczeniem, które ukaże nowy sens ich życia.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Wiara uczy nas szukać ostatecznego sensu cierpienia w męce, śmierci i zmartwychwstaniu Chrystusa. Chrześcijańska odpowiedź na cierpienie i ból nigdy nie jest bierna. Przynaglany przez chrześcijańskie miłosierdzie, znajdujące najwyższy wyraz w życiu dziełach Jezusa, który „przeszedł (...) dobrze czyniąc” (Dz 10, 38), Kościół idzie do chorych i cierpiących, niosąc im otuchę i nadzieję.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to zwykły akt dobroczynności, ale działanie motywowane współczuciem i troską które każą otoczyć chorych opieką i ofiarnie im służyć. Wymaga to bezinteresownego daru z siebie złożonego innym, zwłaszcza cierpiącym (por. Salvifici doloris, 29).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Ewangeliczna przypowieść o Dobrym Samarytaninie bardzo trafnie wyraża najszlachetniejsze uczucia i postawę człowieka, który spotyka bliźniego cierpiącego i potrzebującego pomocy. Dobrym Samarytaninem jest każdy, kto się zatrzymuje, aby zatroszczyć się o tych, którzy cierpią.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3. Myślę w tej chwili o tysiącach ludzi na całym świecie którzy działają na polu opieki zdrowotnej - o kierujących ośrodkami zdrowia, o kapelanach, lekarzach, naukowcach, pielęgniarkach, farmaceutach, o personelu paramedycznym i wolontariuszach.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wspomniałem w posynodalnej adhortacji Ecclesia in Asia, odwiedzając Kościoły w różnych częściach świata wielokrotnie doznawałem głębokiego wzruszenia, gdy spotykałem się z niezwykłym chrześcijańskim świadectwem różnych zespołów pracowników służby zdrowia, zwłaszcza tych, którzy opiekują się niepełnosprawnymi i chorymi w fazie </w:t>
      </w: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terminalnej, a także tych, którzy zmagają się z rozprzestrzenianiem się nowych chorób, takich jak AIDS (por. n. 36).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Obchodząc Światowy Dzień Chorego, Kościół wyraża wdzięczność i uznanie za bezinteresowną posługę licznym kapłanom, zakonnikom i świeckim pracującym w służbie zdrowia, którzy ofiarnie opiekują się chorymi, cierpiącymi i umierającymi, czerpiąc siły i natchnienie z wiary w Jezusa Chrystusa i z ewangelicznego wzorca Dobrego Samarytanina.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Przykazanie pozostawione nam przez Chrystusa podczas Ostatniej Wieczerzy — „To czyńcie na moją pamiątkę odnosi się nie tylko do łamania chleba, ale mówi też o ciele wydanym i krwi wylanej przez Chrystusa za nas” (por. Łk 22, 19-20), innymi słowy - o darze z samego siebie, ofiarowanym drugiemu. Szczególnie wymownym wyrazem takiego daru z siebie jest służba chorym i cierpiącym. Dlatego ci, którzy poświęcają się tej służbie, zawsze znajdą w Eucharystii niewyczerpane źródło mocy i bodziec do coraz większej ofiarności.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Postawa Kościoła wobec chorych i cierpiących kształtowana jest przez ściśle określoną i wszechstronną wizję człowieka, stworzonego na obraz Boży, obdarzonego przez Boga godnością i niezbywalnymi prawami (Ecclesia in Asia, 33).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Kościół zdecydowanie głosi zasadę, ze nie wszystko, co technicznie możliwe, jest moralnie dopuszczalne. Ogromny rozwój wiedzy i sztuki medycznej, jaki dokonał się w ostatnim okresie, nakłada na nas wszystkich wielką odpowiedzialność za Boży dar życia - które pozostaje darem zawsze, na każdym etapie i w każdym stanie. Musimy czujnie przeciwstawiać się wszystkiemu, co zagraża życiu i co zabija życie. „Jesteśmy (...) strażnikami życia, nie jego właścicielami. (...) Od chwili poczęcia ludzkie życie łączy się ze stwórczym działaniem Boga i zachowuje na zawsze szczególną więź ze Stwórcą, który jest źródłem życia i jego jedynym celem (tamże, 35).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 przeniknięte duchem miłości, chrześcijańskie instytucje ochrony zdrowia kontynuują misję Jezusa - misję niesienia pomocy słabym i chorym. Jestem przekonany, że jako miejsca, które umacniają utrwalają kulturę życia, będą nadal spełniać oczekiwania, jakie wiąże z nimi każdy cierpiący człowiek.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Modlę się, aby Maryja, Uzdrowienie Chorych, nadal otaczała miłością i opieką wszystkich zranionych na ciele i duszy oraz wstawiała się za tymi, którzy się nimi opiekują. Niech nam pomaga jednoczyć nasze cierpienia z cierpieniami Jej Syna, gdy z radosną nadzieją zbliżamy się do zbawienia w domu Ojca.</w:t>
      </w:r>
    </w:p>
    <w:p w:rsidR="00AE04AB" w:rsidRPr="00AE04AB" w:rsidRDefault="00AE04AB" w:rsidP="00AE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AB">
        <w:rPr>
          <w:rFonts w:ascii="Times New Roman" w:eastAsia="Times New Roman" w:hAnsi="Times New Roman" w:cs="Times New Roman"/>
          <w:sz w:val="24"/>
          <w:szCs w:val="24"/>
          <w:lang w:eastAsia="pl-PL"/>
        </w:rPr>
        <w:t>Castel Gandolfo, 6 sierpnia 2001 r.</w:t>
      </w:r>
    </w:p>
    <w:p w:rsidR="004A5F81" w:rsidRDefault="004A5F81"/>
    <w:sectPr w:rsidR="004A5F81" w:rsidSect="004A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AE04AB"/>
    <w:rsid w:val="004A5F81"/>
    <w:rsid w:val="00A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81"/>
  </w:style>
  <w:style w:type="paragraph" w:styleId="Nagwek1">
    <w:name w:val="heading 1"/>
    <w:basedOn w:val="Normalny"/>
    <w:link w:val="Nagwek1Znak"/>
    <w:uiPriority w:val="9"/>
    <w:qFormat/>
    <w:rsid w:val="00AE0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E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04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2020-10-26T16:21:00Z</dcterms:created>
  <dcterms:modified xsi:type="dcterms:W3CDTF">2020-10-26T16:21:00Z</dcterms:modified>
</cp:coreProperties>
</file>